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EC2A9" w14:textId="643EDDA8" w:rsidR="007910B9" w:rsidRDefault="00CC5C9A">
      <w:proofErr w:type="spellStart"/>
      <w:r>
        <w:t>Spare</w:t>
      </w:r>
      <w:proofErr w:type="spellEnd"/>
      <w:r>
        <w:t xml:space="preserve"> </w:t>
      </w:r>
      <w:proofErr w:type="spellStart"/>
      <w:r>
        <w:t>parts</w:t>
      </w:r>
      <w:proofErr w:type="spellEnd"/>
      <w:r>
        <w:br/>
      </w: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"/>
        <w:gridCol w:w="918"/>
        <w:gridCol w:w="4674"/>
      </w:tblGrid>
      <w:tr w:rsidR="00CC5C9A" w:rsidRPr="00CC5C9A" w14:paraId="3F52B1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E1286D" w14:textId="77777777" w:rsidR="00CC5C9A" w:rsidRDefault="00CC5C9A">
            <w:pPr>
              <w:pStyle w:val="Tabel-witteletterBlueLagoonTabelSpareParts"/>
            </w:pPr>
            <w:r>
              <w:t>A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009DD4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D8B0FE" w14:textId="77777777" w:rsidR="00CC5C9A" w:rsidRDefault="00CC5C9A">
            <w:pPr>
              <w:pStyle w:val="Tabel-artnrBlueLagoonTabelSpareParts"/>
            </w:pPr>
            <w:r>
              <w:t>F980600</w:t>
            </w:r>
          </w:p>
        </w:tc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009DD4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0AE07B" w14:textId="77777777" w:rsidR="00CC5C9A" w:rsidRPr="00CC5C9A" w:rsidRDefault="00CC5C9A">
            <w:pPr>
              <w:pStyle w:val="Tabel-tekstplatBlueLagoonTabelSpareParts"/>
              <w:rPr>
                <w:lang w:val="en-GB"/>
              </w:rPr>
            </w:pPr>
            <w:r w:rsidRPr="00CC5C9A">
              <w:rPr>
                <w:lang w:val="en-GB"/>
              </w:rPr>
              <w:t>Lamp Blue Lagoon MP 400 W SBT</w:t>
            </w:r>
          </w:p>
        </w:tc>
      </w:tr>
      <w:tr w:rsidR="00CC5C9A" w:rsidRPr="00CC5C9A" w14:paraId="793F64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9DD4"/>
              <w:bottom w:val="single" w:sz="2" w:space="0" w:color="009DD4"/>
              <w:right w:val="single" w:sz="6" w:space="0" w:color="00406F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655F59" w14:textId="77777777" w:rsidR="00CC5C9A" w:rsidRDefault="00CC5C9A">
            <w:pPr>
              <w:pStyle w:val="Tabel-witteletterBlueLagoonTabelSpareParts"/>
            </w:pPr>
            <w:r>
              <w:t>B</w:t>
            </w:r>
          </w:p>
        </w:tc>
        <w:tc>
          <w:tcPr>
            <w:tcW w:w="918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07C766" w14:textId="77777777" w:rsidR="00CC5C9A" w:rsidRDefault="00CC5C9A">
            <w:pPr>
              <w:pStyle w:val="Tabel-artnrBlueLagoonTabelSpareParts"/>
            </w:pPr>
            <w:r>
              <w:t>QG101</w:t>
            </w:r>
          </w:p>
        </w:tc>
        <w:tc>
          <w:tcPr>
            <w:tcW w:w="4674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798DBD" w14:textId="77777777" w:rsidR="00CC5C9A" w:rsidRPr="00CC5C9A" w:rsidRDefault="00CC5C9A">
            <w:pPr>
              <w:pStyle w:val="Tabel-tekstplatBlueLagoonTabelSpareParts"/>
              <w:rPr>
                <w:lang w:val="en-GB"/>
              </w:rPr>
            </w:pPr>
            <w:r w:rsidRPr="00CC5C9A">
              <w:rPr>
                <w:lang w:val="en-GB"/>
              </w:rPr>
              <w:t>Quartz glass MP 195 x 38 x 1,5 mm 400 - 600 W (incl. seal service set)</w:t>
            </w:r>
          </w:p>
        </w:tc>
      </w:tr>
      <w:tr w:rsidR="00CC5C9A" w:rsidRPr="00CC5C9A" w14:paraId="3672C5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auto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0EB236" w14:textId="77777777" w:rsidR="00CC5C9A" w:rsidRDefault="00CC5C9A">
            <w:pPr>
              <w:pStyle w:val="Tabel-witteletterBlueLagoonTabelSpareParts"/>
            </w:pPr>
            <w:r>
              <w:t>D</w:t>
            </w:r>
          </w:p>
        </w:tc>
        <w:tc>
          <w:tcPr>
            <w:tcW w:w="918" w:type="dxa"/>
            <w:tcBorders>
              <w:top w:val="single" w:sz="6" w:space="0" w:color="009DD4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D76F67" w14:textId="77777777" w:rsidR="00CC5C9A" w:rsidRDefault="00CC5C9A">
            <w:pPr>
              <w:pStyle w:val="Tabel-artnrBlueLagoonTabelSpareParts"/>
            </w:pPr>
            <w:r>
              <w:t>EPM00402</w:t>
            </w:r>
          </w:p>
        </w:tc>
        <w:tc>
          <w:tcPr>
            <w:tcW w:w="4674" w:type="dxa"/>
            <w:tcBorders>
              <w:top w:val="single" w:sz="6" w:space="0" w:color="009DD4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D97538" w14:textId="77777777" w:rsidR="00CC5C9A" w:rsidRPr="00CC5C9A" w:rsidRDefault="00CC5C9A">
            <w:pPr>
              <w:pStyle w:val="Tabel-tekstplatBlueLagoonTabelSpareParts"/>
              <w:rPr>
                <w:lang w:val="en-GB"/>
              </w:rPr>
            </w:pPr>
            <w:r w:rsidRPr="00CC5C9A">
              <w:rPr>
                <w:lang w:val="en-GB"/>
              </w:rPr>
              <w:t>Blue Lagoon Xpert UV Electrical Part MP Compact 400</w:t>
            </w:r>
          </w:p>
        </w:tc>
      </w:tr>
      <w:tr w:rsidR="00CC5C9A" w:rsidRPr="00CC5C9A" w14:paraId="2952CB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FD75A8" w14:textId="77777777" w:rsidR="00CC5C9A" w:rsidRDefault="00CC5C9A">
            <w:pPr>
              <w:pStyle w:val="Tabel-witteletterBlueLagoonTabelSpareParts"/>
            </w:pPr>
            <w:r>
              <w:t>G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979F3F" w14:textId="77777777" w:rsidR="00CC5C9A" w:rsidRDefault="00CC5C9A">
            <w:pPr>
              <w:pStyle w:val="Tabel-artnrBlueLagoonTabelSpareParts"/>
            </w:pPr>
            <w:r>
              <w:t>SP0054</w:t>
            </w:r>
          </w:p>
        </w:tc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C51F68" w14:textId="77777777" w:rsidR="00CC5C9A" w:rsidRPr="00CC5C9A" w:rsidRDefault="00CC5C9A">
            <w:pPr>
              <w:pStyle w:val="Tabel-tekstplatBlueLagoonTabelSpareParts"/>
              <w:rPr>
                <w:lang w:val="en-GB"/>
              </w:rPr>
            </w:pPr>
            <w:r w:rsidRPr="00CC5C9A">
              <w:rPr>
                <w:lang w:val="en-GB"/>
              </w:rPr>
              <w:t>Seal Service Set MP UV-C</w:t>
            </w:r>
          </w:p>
        </w:tc>
      </w:tr>
      <w:tr w:rsidR="00CC5C9A" w:rsidRPr="00CC5C9A" w14:paraId="6130C7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6123FA" w14:textId="77777777" w:rsidR="00CC5C9A" w:rsidRPr="00CC5C9A" w:rsidRDefault="00CC5C9A">
            <w:pPr>
              <w:pStyle w:val="Geenalineastijl"/>
              <w:spacing w:line="240" w:lineRule="auto"/>
              <w:textAlignment w:val="auto"/>
              <w:rPr>
                <w:color w:val="auto"/>
                <w:lang w:val="en-GB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AE29F9" w14:textId="77777777" w:rsidR="00CC5C9A" w:rsidRPr="00CC5C9A" w:rsidRDefault="00CC5C9A">
            <w:pPr>
              <w:pStyle w:val="Geenalineastijl"/>
              <w:spacing w:line="240" w:lineRule="auto"/>
              <w:textAlignment w:val="auto"/>
              <w:rPr>
                <w:color w:val="auto"/>
                <w:lang w:val="en-GB"/>
              </w:rPr>
            </w:pPr>
          </w:p>
        </w:tc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8D34D6" w14:textId="77777777" w:rsidR="00CC5C9A" w:rsidRPr="00CC5C9A" w:rsidRDefault="00CC5C9A">
            <w:pPr>
              <w:pStyle w:val="Geenalineastijl"/>
              <w:spacing w:line="240" w:lineRule="auto"/>
              <w:textAlignment w:val="auto"/>
              <w:rPr>
                <w:color w:val="auto"/>
                <w:lang w:val="en-GB"/>
              </w:rPr>
            </w:pPr>
          </w:p>
        </w:tc>
      </w:tr>
      <w:tr w:rsidR="00CC5C9A" w14:paraId="71DEDD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60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61E6C5" w14:textId="77777777" w:rsidR="00CC5C9A" w:rsidRDefault="00CC5C9A">
            <w:pPr>
              <w:pStyle w:val="BlueLagoonPlattetekst"/>
              <w:tabs>
                <w:tab w:val="left" w:pos="2004"/>
              </w:tabs>
              <w:spacing w:after="44"/>
            </w:pPr>
            <w:proofErr w:type="spellStart"/>
            <w:r>
              <w:rPr>
                <w:sz w:val="11"/>
                <w:szCs w:val="11"/>
              </w:rPr>
              <w:t>Optional</w:t>
            </w:r>
            <w:proofErr w:type="spellEnd"/>
          </w:p>
        </w:tc>
      </w:tr>
      <w:tr w:rsidR="00CC5C9A" w14:paraId="79E84D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EADB9D" w14:textId="77777777" w:rsidR="00CC5C9A" w:rsidRDefault="00CC5C9A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F7DE7F" w14:textId="77777777" w:rsidR="00CC5C9A" w:rsidRDefault="00CC5C9A">
            <w:pPr>
              <w:pStyle w:val="Tabel-artnrBlueLagoonTabelSpareParts"/>
            </w:pPr>
            <w:r>
              <w:t>SP0058</w:t>
            </w:r>
          </w:p>
        </w:tc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1F540E" w14:textId="77777777" w:rsidR="00CC5C9A" w:rsidRDefault="00CC5C9A">
            <w:pPr>
              <w:pStyle w:val="Tabel-tekstplatBlueLagoonTabelSpareParts"/>
            </w:pPr>
            <w:proofErr w:type="spellStart"/>
            <w:r>
              <w:t>Torque</w:t>
            </w:r>
            <w:proofErr w:type="spellEnd"/>
            <w:r>
              <w:t xml:space="preserve"> screwdriver</w:t>
            </w:r>
          </w:p>
        </w:tc>
      </w:tr>
    </w:tbl>
    <w:p w14:paraId="0402602A" w14:textId="77777777" w:rsidR="00CC5C9A" w:rsidRPr="00CC5C9A" w:rsidRDefault="00CC5C9A" w:rsidP="00CC5C9A"/>
    <w:sectPr w:rsidR="00CC5C9A" w:rsidRPr="00CC5C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332B7"/>
    <w:multiLevelType w:val="multilevel"/>
    <w:tmpl w:val="0413001D"/>
    <w:styleLink w:val="FpOpsommingslijst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71774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C9A"/>
    <w:rsid w:val="007910B9"/>
    <w:rsid w:val="008A084F"/>
    <w:rsid w:val="00A03159"/>
    <w:rsid w:val="00AD5D26"/>
    <w:rsid w:val="00CC5C9A"/>
    <w:rsid w:val="00DE6D0D"/>
    <w:rsid w:val="00E36C89"/>
    <w:rsid w:val="00F8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840B40"/>
  <w15:chartTrackingRefBased/>
  <w15:docId w15:val="{9A81DB7E-BFDA-D74D-B540-323721C03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C5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C5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CC5C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CC5C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CC5C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C5C9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CC5C9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C5C9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CC5C9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FpOpsommingslijst">
    <w:name w:val="Fp Opsommingslijst"/>
    <w:uiPriority w:val="99"/>
    <w:rsid w:val="008A084F"/>
    <w:pPr>
      <w:numPr>
        <w:numId w:val="1"/>
      </w:numPr>
    </w:pPr>
  </w:style>
  <w:style w:type="character" w:customStyle="1" w:styleId="Kop1Char">
    <w:name w:val="Kop 1 Char"/>
    <w:basedOn w:val="Standaardalinea-lettertype"/>
    <w:link w:val="Kop1"/>
    <w:uiPriority w:val="9"/>
    <w:rsid w:val="00CC5C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CC5C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CC5C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CC5C9A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CC5C9A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CC5C9A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CC5C9A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CC5C9A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CC5C9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CC5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C5C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C5C9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C5C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CC5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CC5C9A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CC5C9A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CC5C9A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CC5C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C5C9A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CC5C9A"/>
    <w:rPr>
      <w:b/>
      <w:bCs/>
      <w:smallCaps/>
      <w:color w:val="0F4761" w:themeColor="accent1" w:themeShade="BF"/>
      <w:spacing w:val="5"/>
    </w:rPr>
  </w:style>
  <w:style w:type="paragraph" w:customStyle="1" w:styleId="Geenalineastijl">
    <w:name w:val="[Geen alineastijl]"/>
    <w:rsid w:val="00CC5C9A"/>
    <w:pPr>
      <w:autoSpaceDE w:val="0"/>
      <w:autoSpaceDN w:val="0"/>
      <w:adjustRightInd w:val="0"/>
      <w:spacing w:line="288" w:lineRule="auto"/>
      <w:textAlignment w:val="center"/>
    </w:pPr>
    <w:rPr>
      <w:rFonts w:ascii="Myriad Pro" w:hAnsi="Myriad Pro"/>
      <w:color w:val="000000"/>
      <w:kern w:val="0"/>
    </w:rPr>
  </w:style>
  <w:style w:type="paragraph" w:customStyle="1" w:styleId="Tabel-witteletterBlueLagoonTabelSpareParts">
    <w:name w:val="Tabel - witte letter (Blue Lagoon Tabel Spare Parts)"/>
    <w:basedOn w:val="Geenalineastijl"/>
    <w:uiPriority w:val="99"/>
    <w:rsid w:val="00CC5C9A"/>
    <w:pPr>
      <w:jc w:val="center"/>
    </w:pPr>
    <w:rPr>
      <w:rFonts w:cs="Myriad Pro"/>
      <w:color w:val="FFFFFF"/>
      <w:sz w:val="16"/>
      <w:szCs w:val="16"/>
      <w:lang w:val="en-GB"/>
    </w:rPr>
  </w:style>
  <w:style w:type="paragraph" w:customStyle="1" w:styleId="Tabel-tekstplatBlueLagoonTabelSpareParts">
    <w:name w:val="Tabel - tekst plat (Blue Lagoon Tabel Spare Parts)"/>
    <w:basedOn w:val="Geenalineastijl"/>
    <w:uiPriority w:val="99"/>
    <w:rsid w:val="00CC5C9A"/>
    <w:rPr>
      <w:rFonts w:ascii="Myriad Pro Light" w:hAnsi="Myriad Pro Light" w:cs="Myriad Pro Light"/>
      <w:color w:val="00406F"/>
      <w:sz w:val="15"/>
      <w:szCs w:val="15"/>
    </w:rPr>
  </w:style>
  <w:style w:type="paragraph" w:customStyle="1" w:styleId="Tabel-artnrBlueLagoonTabelSpareParts">
    <w:name w:val="Tabel - art nr (Blue Lagoon Tabel Spare Parts)"/>
    <w:basedOn w:val="Tabel-tekstplatBlueLagoonTabelSpareParts"/>
    <w:uiPriority w:val="99"/>
    <w:rsid w:val="00CC5C9A"/>
  </w:style>
  <w:style w:type="paragraph" w:customStyle="1" w:styleId="BlueLagoonPlattetekst">
    <w:name w:val="Blue Lagoon Platte tekst"/>
    <w:basedOn w:val="Geenalineastijl"/>
    <w:uiPriority w:val="99"/>
    <w:rsid w:val="00CC5C9A"/>
    <w:pPr>
      <w:suppressAutoHyphens/>
      <w:spacing w:line="240" w:lineRule="atLeast"/>
      <w:jc w:val="both"/>
    </w:pPr>
    <w:rPr>
      <w:rFonts w:ascii="Myriad Pro Light" w:hAnsi="Myriad Pro Light" w:cs="Myriad Pro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2B365A2-B3F0-491F-B3BA-2FE5E285440A}"/>
</file>

<file path=customXml/itemProps2.xml><?xml version="1.0" encoding="utf-8"?>
<ds:datastoreItem xmlns:ds="http://schemas.openxmlformats.org/officeDocument/2006/customXml" ds:itemID="{2E2A77F1-FD9B-41CF-BEE9-D18B5CC7F825}"/>
</file>

<file path=customXml/itemProps3.xml><?xml version="1.0" encoding="utf-8"?>
<ds:datastoreItem xmlns:ds="http://schemas.openxmlformats.org/officeDocument/2006/customXml" ds:itemID="{E3CDA20F-3173-4C58-8FDC-2BA387C9D8C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211</Characters>
  <Application>Microsoft Office Word</Application>
  <DocSecurity>0</DocSecurity>
  <Lines>21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Donkers | VGE BV</dc:creator>
  <cp:keywords/>
  <dc:description/>
  <cp:lastModifiedBy>Dennis Donkers | VGE BV</cp:lastModifiedBy>
  <cp:revision>1</cp:revision>
  <dcterms:created xsi:type="dcterms:W3CDTF">2025-10-22T08:50:00Z</dcterms:created>
  <dcterms:modified xsi:type="dcterms:W3CDTF">2025-10-22T08:53:00Z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